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011FE" w14:textId="1163CAB3" w:rsidR="00801D0F" w:rsidRDefault="00801D0F" w:rsidP="00801D0F">
      <w:pPr>
        <w:jc w:val="center"/>
        <w:rPr>
          <w:rFonts w:cstheme="minorHAnsi"/>
          <w:bCs/>
          <w:sz w:val="24"/>
          <w:szCs w:val="24"/>
          <w:shd w:val="clear" w:color="auto" w:fill="FFFFFF"/>
          <w:lang w:val="en"/>
        </w:rPr>
      </w:pPr>
      <w:bookmarkStart w:id="0" w:name="_GoBack"/>
      <w:r>
        <w:rPr>
          <w:rFonts w:cstheme="minorHAnsi"/>
          <w:bCs/>
          <w:noProof/>
          <w:sz w:val="24"/>
          <w:szCs w:val="24"/>
          <w:shd w:val="clear" w:color="auto" w:fill="FFFFFF"/>
        </w:rPr>
        <w:drawing>
          <wp:inline distT="0" distB="0" distL="0" distR="0" wp14:anchorId="3C63E73B" wp14:editId="7C70724D">
            <wp:extent cx="1984248" cy="7132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bin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248" cy="71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AD41047" w14:textId="77777777" w:rsidR="00656489" w:rsidRPr="00801D0F" w:rsidRDefault="00656489" w:rsidP="00801D0F">
      <w:pPr>
        <w:spacing w:after="0" w:line="240" w:lineRule="auto"/>
        <w:jc w:val="center"/>
        <w:rPr>
          <w:rFonts w:cstheme="minorHAnsi"/>
          <w:b/>
          <w:bCs/>
          <w:color w:val="008582"/>
          <w:sz w:val="24"/>
          <w:szCs w:val="24"/>
          <w:shd w:val="clear" w:color="auto" w:fill="FFFFFF"/>
          <w:lang w:val="en"/>
        </w:rPr>
      </w:pPr>
      <w:r w:rsidRPr="00801D0F">
        <w:rPr>
          <w:rFonts w:cstheme="minorHAnsi"/>
          <w:b/>
          <w:bCs/>
          <w:color w:val="008582"/>
          <w:sz w:val="24"/>
          <w:szCs w:val="24"/>
          <w:shd w:val="clear" w:color="auto" w:fill="FFFFFF"/>
          <w:lang w:val="en"/>
        </w:rPr>
        <w:t>Essential Skills for Stronger Leaders:</w:t>
      </w:r>
    </w:p>
    <w:p w14:paraId="0CC33726" w14:textId="0E9BEED2" w:rsidR="00801D0F" w:rsidRPr="00656489" w:rsidRDefault="00656489" w:rsidP="00801D0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01D0F">
        <w:rPr>
          <w:b/>
          <w:color w:val="008582"/>
          <w:sz w:val="24"/>
          <w:szCs w:val="24"/>
          <w:shd w:val="clear" w:color="auto" w:fill="FFFFFF"/>
          <w:lang w:val="en"/>
        </w:rPr>
        <w:t xml:space="preserve">An </w:t>
      </w:r>
      <w:r w:rsidRPr="00801D0F">
        <w:rPr>
          <w:b/>
          <w:color w:val="008582"/>
          <w:sz w:val="24"/>
          <w:szCs w:val="24"/>
          <w:lang w:val="en"/>
        </w:rPr>
        <w:t>MIE Conference for Legal Services Executive Directors, Managers and Supervisors</w:t>
      </w:r>
      <w:r w:rsidR="00801D0F" w:rsidRPr="00801D0F">
        <w:rPr>
          <w:color w:val="009999"/>
          <w:sz w:val="24"/>
          <w:szCs w:val="24"/>
          <w:lang w:val="en"/>
        </w:rPr>
        <w:br/>
      </w:r>
      <w:r w:rsidR="00801D0F" w:rsidRPr="00801D0F">
        <w:rPr>
          <w:lang w:val="en"/>
        </w:rPr>
        <w:t>September 9 - 10, 2019</w:t>
      </w:r>
      <w:r w:rsidR="00801D0F" w:rsidRPr="00801D0F">
        <w:rPr>
          <w:lang w:val="en"/>
        </w:rPr>
        <w:br/>
        <w:t>Atlanta, GA</w:t>
      </w:r>
      <w:r w:rsidR="00801D0F">
        <w:rPr>
          <w:sz w:val="24"/>
          <w:szCs w:val="24"/>
          <w:lang w:val="en"/>
        </w:rPr>
        <w:br/>
        <w:t>**DRAFT** AGENDA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95"/>
        <w:gridCol w:w="2283"/>
        <w:gridCol w:w="2499"/>
        <w:gridCol w:w="2773"/>
      </w:tblGrid>
      <w:tr w:rsidR="00656489" w14:paraId="314E4448" w14:textId="77777777" w:rsidTr="00801D0F">
        <w:trPr>
          <w:jc w:val="center"/>
        </w:trPr>
        <w:tc>
          <w:tcPr>
            <w:tcW w:w="9350" w:type="dxa"/>
            <w:gridSpan w:val="4"/>
          </w:tcPr>
          <w:p w14:paraId="313E8DB4" w14:textId="77777777" w:rsidR="00656489" w:rsidRDefault="00656489">
            <w:r>
              <w:t>Monday, September 9, 2019</w:t>
            </w:r>
          </w:p>
          <w:p w14:paraId="0A37501D" w14:textId="77777777" w:rsidR="00656489" w:rsidRDefault="00656489"/>
        </w:tc>
      </w:tr>
      <w:tr w:rsidR="00656489" w14:paraId="6B2DF60D" w14:textId="77777777" w:rsidTr="00801D0F">
        <w:trPr>
          <w:jc w:val="center"/>
        </w:trPr>
        <w:tc>
          <w:tcPr>
            <w:tcW w:w="1795" w:type="dxa"/>
          </w:tcPr>
          <w:p w14:paraId="666E8704" w14:textId="77777777" w:rsidR="00656489" w:rsidRDefault="00656489">
            <w:r>
              <w:t>7:30 – 9:00 am</w:t>
            </w:r>
          </w:p>
        </w:tc>
        <w:tc>
          <w:tcPr>
            <w:tcW w:w="7555" w:type="dxa"/>
            <w:gridSpan w:val="3"/>
          </w:tcPr>
          <w:p w14:paraId="33B94E0D" w14:textId="77777777" w:rsidR="00656489" w:rsidRDefault="00656489">
            <w:r>
              <w:t>Registration, Continental Breakfast</w:t>
            </w:r>
          </w:p>
          <w:p w14:paraId="5DAB6C7B" w14:textId="77777777" w:rsidR="00656489" w:rsidRDefault="00656489"/>
        </w:tc>
      </w:tr>
      <w:tr w:rsidR="00656489" w14:paraId="1408E4E2" w14:textId="77777777" w:rsidTr="00801D0F">
        <w:trPr>
          <w:jc w:val="center"/>
        </w:trPr>
        <w:tc>
          <w:tcPr>
            <w:tcW w:w="1795" w:type="dxa"/>
          </w:tcPr>
          <w:p w14:paraId="583285E1" w14:textId="77777777" w:rsidR="00656489" w:rsidRDefault="00656489">
            <w:r>
              <w:t>9:00 – 10:30 am</w:t>
            </w:r>
          </w:p>
        </w:tc>
        <w:tc>
          <w:tcPr>
            <w:tcW w:w="7555" w:type="dxa"/>
            <w:gridSpan w:val="3"/>
          </w:tcPr>
          <w:p w14:paraId="190B7041" w14:textId="77777777" w:rsidR="00656489" w:rsidRDefault="00656489">
            <w:r>
              <w:t>Welcome to the 2019 MIE Conference for Legal Services Executive Directors, Managers and Supervisors</w:t>
            </w:r>
          </w:p>
          <w:p w14:paraId="095C8897" w14:textId="364EC35D" w:rsidR="00656489" w:rsidRDefault="00801D0F" w:rsidP="00656489">
            <w:r>
              <w:t xml:space="preserve">with </w:t>
            </w:r>
            <w:r w:rsidR="00656489">
              <w:t xml:space="preserve">Eric </w:t>
            </w:r>
            <w:proofErr w:type="spellStart"/>
            <w:r w:rsidR="00656489">
              <w:t>Mittelstadt</w:t>
            </w:r>
            <w:proofErr w:type="spellEnd"/>
            <w:r w:rsidR="00656489">
              <w:t>, MIE Director of Programs</w:t>
            </w:r>
            <w:r>
              <w:t xml:space="preserve"> and </w:t>
            </w:r>
            <w:r w:rsidR="00656489">
              <w:t>Dawn Jones, President Elect of the Georgia State Bar</w:t>
            </w:r>
          </w:p>
          <w:p w14:paraId="5A39BBE3" w14:textId="77777777" w:rsidR="00656489" w:rsidRDefault="00656489"/>
          <w:p w14:paraId="3CB033C6" w14:textId="77777777" w:rsidR="00656489" w:rsidRDefault="00656489">
            <w:r>
              <w:t>Plenary</w:t>
            </w:r>
          </w:p>
          <w:p w14:paraId="41C8F396" w14:textId="77777777" w:rsidR="00656489" w:rsidRDefault="00656489"/>
          <w:p w14:paraId="22DBBFB9" w14:textId="77777777" w:rsidR="00656489" w:rsidRDefault="00656489" w:rsidP="00656489">
            <w:pPr>
              <w:rPr>
                <w:rFonts w:cstheme="minorHAnsi"/>
                <w:iCs/>
                <w:color w:val="222222"/>
                <w:shd w:val="clear" w:color="auto" w:fill="FFFFFF"/>
              </w:rPr>
            </w:pPr>
            <w:r w:rsidRPr="00656489">
              <w:rPr>
                <w:rFonts w:cstheme="minorHAnsi"/>
                <w:iCs/>
                <w:color w:val="222222"/>
                <w:shd w:val="clear" w:color="auto" w:fill="FFFFFF"/>
              </w:rPr>
              <w:t>Getting Beyond the Numbers: Building Program Culture for Strategic Work to Achieve Systems Change</w:t>
            </w:r>
          </w:p>
          <w:p w14:paraId="2B452CA0" w14:textId="34392F29" w:rsidR="00656489" w:rsidRDefault="00801D0F" w:rsidP="00656489">
            <w:pPr>
              <w:rPr>
                <w:rFonts w:cstheme="minorHAnsi"/>
                <w:iCs/>
                <w:color w:val="222222"/>
                <w:shd w:val="clear" w:color="auto" w:fill="FFFFFF"/>
              </w:rPr>
            </w:pPr>
            <w:r>
              <w:rPr>
                <w:rFonts w:cstheme="minorHAnsi"/>
                <w:iCs/>
                <w:color w:val="222222"/>
                <w:shd w:val="clear" w:color="auto" w:fill="FFFFFF"/>
              </w:rPr>
              <w:t xml:space="preserve">with </w:t>
            </w:r>
            <w:r w:rsidR="00656489" w:rsidRPr="20DE6160">
              <w:rPr>
                <w:color w:val="222222"/>
                <w:shd w:val="clear" w:color="auto" w:fill="FFFFFF"/>
              </w:rPr>
              <w:t xml:space="preserve">Catherine </w:t>
            </w:r>
            <w:proofErr w:type="spellStart"/>
            <w:r w:rsidR="00656489" w:rsidRPr="20DE6160">
              <w:rPr>
                <w:color w:val="222222"/>
                <w:shd w:val="clear" w:color="auto" w:fill="FFFFFF"/>
              </w:rPr>
              <w:t>Carr</w:t>
            </w:r>
            <w:proofErr w:type="spellEnd"/>
            <w:r w:rsidR="00656489" w:rsidRPr="20DE6160">
              <w:rPr>
                <w:color w:val="222222"/>
                <w:shd w:val="clear" w:color="auto" w:fill="FFFFFF"/>
              </w:rPr>
              <w:t xml:space="preserve">, </w:t>
            </w:r>
            <w:r w:rsidR="00CF46B4" w:rsidRPr="20DE6160">
              <w:rPr>
                <w:color w:val="222222"/>
                <w:shd w:val="clear" w:color="auto" w:fill="FFFFFF"/>
              </w:rPr>
              <w:t xml:space="preserve">Member, MIE Board of Directors, </w:t>
            </w:r>
            <w:r w:rsidR="00656489" w:rsidRPr="20DE6160">
              <w:rPr>
                <w:color w:val="222222"/>
                <w:shd w:val="clear" w:color="auto" w:fill="FFFFFF"/>
              </w:rPr>
              <w:t>Presenter</w:t>
            </w:r>
          </w:p>
          <w:p w14:paraId="0E27B00A" w14:textId="77777777" w:rsidR="00656489" w:rsidRDefault="00656489"/>
        </w:tc>
      </w:tr>
      <w:tr w:rsidR="00CF46B4" w14:paraId="5B68FE34" w14:textId="77777777" w:rsidTr="00801D0F">
        <w:trPr>
          <w:jc w:val="center"/>
        </w:trPr>
        <w:tc>
          <w:tcPr>
            <w:tcW w:w="1795" w:type="dxa"/>
          </w:tcPr>
          <w:p w14:paraId="58FCD39E" w14:textId="77777777" w:rsidR="00CF46B4" w:rsidRDefault="00CF46B4">
            <w:r>
              <w:t>10:30 – 10:45 am</w:t>
            </w:r>
          </w:p>
        </w:tc>
        <w:tc>
          <w:tcPr>
            <w:tcW w:w="7555" w:type="dxa"/>
            <w:gridSpan w:val="3"/>
          </w:tcPr>
          <w:p w14:paraId="0CA2AFA9" w14:textId="77777777" w:rsidR="00CF46B4" w:rsidRDefault="00CF46B4">
            <w:r>
              <w:t>Break</w:t>
            </w:r>
          </w:p>
          <w:p w14:paraId="60061E4C" w14:textId="77777777" w:rsidR="00CF46B4" w:rsidRDefault="00CF46B4"/>
        </w:tc>
      </w:tr>
      <w:tr w:rsidR="00802FAA" w14:paraId="1E428200" w14:textId="77777777" w:rsidTr="00801D0F">
        <w:trPr>
          <w:jc w:val="center"/>
        </w:trPr>
        <w:tc>
          <w:tcPr>
            <w:tcW w:w="1795" w:type="dxa"/>
          </w:tcPr>
          <w:p w14:paraId="33503661" w14:textId="77777777" w:rsidR="00F24EA0" w:rsidRDefault="00F24EA0">
            <w:r>
              <w:t>10:45 – 12:15</w:t>
            </w:r>
            <w:r w:rsidR="00CF46B4">
              <w:t xml:space="preserve"> pm</w:t>
            </w:r>
          </w:p>
        </w:tc>
        <w:tc>
          <w:tcPr>
            <w:tcW w:w="2283" w:type="dxa"/>
          </w:tcPr>
          <w:p w14:paraId="4B7C00B9" w14:textId="77777777" w:rsidR="00AC3917" w:rsidRDefault="00AC3917" w:rsidP="00CF46B4">
            <w:r>
              <w:t>Supporting Cutting Edge Advocacy</w:t>
            </w:r>
            <w:r w:rsidR="00CF46B4">
              <w:t xml:space="preserve"> </w:t>
            </w:r>
          </w:p>
          <w:p w14:paraId="44EAFD9C" w14:textId="77777777" w:rsidR="00AC3917" w:rsidRDefault="00AC3917" w:rsidP="00ED5AD9">
            <w:pPr>
              <w:ind w:left="360"/>
            </w:pPr>
          </w:p>
          <w:p w14:paraId="4B94D5A5" w14:textId="77777777" w:rsidR="00F24EA0" w:rsidRDefault="00F24EA0" w:rsidP="00ED5AD9">
            <w:pPr>
              <w:ind w:left="360"/>
            </w:pPr>
          </w:p>
        </w:tc>
        <w:tc>
          <w:tcPr>
            <w:tcW w:w="2499" w:type="dxa"/>
          </w:tcPr>
          <w:p w14:paraId="4AF59EE9" w14:textId="77777777" w:rsidR="00F24EA0" w:rsidRDefault="00CF46B4" w:rsidP="00CF46B4">
            <w:r>
              <w:t xml:space="preserve">Supervising the Financial Unit - </w:t>
            </w:r>
            <w:r w:rsidR="00F24EA0">
              <w:t xml:space="preserve">What </w:t>
            </w:r>
            <w:r>
              <w:t>Must Y</w:t>
            </w:r>
            <w:r w:rsidR="00F24EA0">
              <w:t xml:space="preserve">ou </w:t>
            </w:r>
            <w:r>
              <w:t>Understand?</w:t>
            </w:r>
          </w:p>
        </w:tc>
        <w:tc>
          <w:tcPr>
            <w:tcW w:w="2773" w:type="dxa"/>
          </w:tcPr>
          <w:p w14:paraId="2D39C7FC" w14:textId="77777777" w:rsidR="00843182" w:rsidRPr="00CF46B4" w:rsidRDefault="00843182" w:rsidP="00843182">
            <w:pPr>
              <w:rPr>
                <w:rFonts w:cstheme="minorHAnsi"/>
                <w:bCs/>
              </w:rPr>
            </w:pPr>
            <w:r w:rsidRPr="00CF46B4">
              <w:rPr>
                <w:rFonts w:cstheme="minorHAnsi"/>
                <w:bCs/>
              </w:rPr>
              <w:t>Everything You Need to Know About Core Legal Aid Managers’ Duties*</w:t>
            </w:r>
          </w:p>
          <w:p w14:paraId="1266D584" w14:textId="77777777" w:rsidR="00843182" w:rsidRPr="00CF46B4" w:rsidRDefault="00843182" w:rsidP="00843182">
            <w:pPr>
              <w:rPr>
                <w:rFonts w:cstheme="minorHAnsi"/>
                <w:bCs/>
              </w:rPr>
            </w:pPr>
            <w:r w:rsidRPr="00CF46B4">
              <w:rPr>
                <w:rFonts w:cstheme="minorHAnsi"/>
                <w:bCs/>
              </w:rPr>
              <w:t>*but might be afraid to ask!</w:t>
            </w:r>
            <w:r w:rsidR="00CF46B4" w:rsidRPr="00CF46B4">
              <w:rPr>
                <w:rFonts w:cstheme="minorHAnsi"/>
                <w:bCs/>
              </w:rPr>
              <w:t xml:space="preserve"> </w:t>
            </w:r>
          </w:p>
          <w:p w14:paraId="3DEEC669" w14:textId="77777777" w:rsidR="00F24EA0" w:rsidRDefault="00F24EA0" w:rsidP="00ED5AD9">
            <w:pPr>
              <w:pStyle w:val="ListParagraph"/>
            </w:pPr>
          </w:p>
        </w:tc>
      </w:tr>
      <w:tr w:rsidR="00CF46B4" w14:paraId="3E924D84" w14:textId="77777777" w:rsidTr="00801D0F">
        <w:trPr>
          <w:jc w:val="center"/>
        </w:trPr>
        <w:tc>
          <w:tcPr>
            <w:tcW w:w="1795" w:type="dxa"/>
          </w:tcPr>
          <w:p w14:paraId="1F2A4BAA" w14:textId="77777777" w:rsidR="00CF46B4" w:rsidRDefault="00CF46B4">
            <w:r>
              <w:t>12:15 – 1:45 pm</w:t>
            </w:r>
          </w:p>
        </w:tc>
        <w:tc>
          <w:tcPr>
            <w:tcW w:w="7555" w:type="dxa"/>
            <w:gridSpan w:val="3"/>
          </w:tcPr>
          <w:p w14:paraId="39A3B538" w14:textId="77777777" w:rsidR="00CF46B4" w:rsidRDefault="00CF46B4">
            <w:r>
              <w:t>Enjoy lunch on the town with a colleague</w:t>
            </w:r>
          </w:p>
          <w:p w14:paraId="3656B9AB" w14:textId="77777777" w:rsidR="00CF46B4" w:rsidRDefault="00CF46B4"/>
        </w:tc>
      </w:tr>
      <w:tr w:rsidR="00802FAA" w14:paraId="7278D491" w14:textId="77777777" w:rsidTr="00801D0F">
        <w:trPr>
          <w:jc w:val="center"/>
        </w:trPr>
        <w:tc>
          <w:tcPr>
            <w:tcW w:w="1795" w:type="dxa"/>
          </w:tcPr>
          <w:p w14:paraId="1E39CA5C" w14:textId="77777777" w:rsidR="00F24EA0" w:rsidRDefault="00F24EA0" w:rsidP="00F24EA0">
            <w:r>
              <w:t>1:45 – 3:15</w:t>
            </w:r>
            <w:r w:rsidR="00CF46B4">
              <w:t xml:space="preserve"> pm</w:t>
            </w:r>
          </w:p>
        </w:tc>
        <w:tc>
          <w:tcPr>
            <w:tcW w:w="2283" w:type="dxa"/>
          </w:tcPr>
          <w:p w14:paraId="4C7472E2" w14:textId="77777777" w:rsidR="00F24EA0" w:rsidRDefault="00843182" w:rsidP="00CF46B4">
            <w:r w:rsidRPr="00CF46B4">
              <w:t>Paradigm Shift? The New Age of Labor/Management Relations in Legal Aid</w:t>
            </w:r>
          </w:p>
        </w:tc>
        <w:tc>
          <w:tcPr>
            <w:tcW w:w="2499" w:type="dxa"/>
          </w:tcPr>
          <w:p w14:paraId="5A7222C8" w14:textId="77777777" w:rsidR="00F24EA0" w:rsidRDefault="00802FAA" w:rsidP="00ED5AD9">
            <w:r>
              <w:t>Leadership in Fundraising</w:t>
            </w:r>
          </w:p>
        </w:tc>
        <w:tc>
          <w:tcPr>
            <w:tcW w:w="2773" w:type="dxa"/>
          </w:tcPr>
          <w:p w14:paraId="2C40FF9C" w14:textId="4DB04FE0" w:rsidR="00F24EA0" w:rsidRDefault="20DE6160" w:rsidP="00CF46B4">
            <w:r>
              <w:t>Impact Case Work for Your Clients and Your Program: Co-counseling with the Private Bar and requesting attorney fees.</w:t>
            </w:r>
          </w:p>
          <w:p w14:paraId="45FB0818" w14:textId="77777777" w:rsidR="00280E54" w:rsidRDefault="00280E54" w:rsidP="00280E54">
            <w:pPr>
              <w:pStyle w:val="ListParagraph"/>
            </w:pPr>
          </w:p>
        </w:tc>
      </w:tr>
      <w:tr w:rsidR="00802FAA" w14:paraId="1D1963E1" w14:textId="77777777" w:rsidTr="00801D0F">
        <w:trPr>
          <w:jc w:val="center"/>
        </w:trPr>
        <w:tc>
          <w:tcPr>
            <w:tcW w:w="1795" w:type="dxa"/>
          </w:tcPr>
          <w:p w14:paraId="2EC3DAD2" w14:textId="77777777" w:rsidR="00F24EA0" w:rsidRDefault="00F24EA0" w:rsidP="00F24EA0">
            <w:r>
              <w:t>3:30 – 5:00</w:t>
            </w:r>
          </w:p>
        </w:tc>
        <w:tc>
          <w:tcPr>
            <w:tcW w:w="2283" w:type="dxa"/>
          </w:tcPr>
          <w:p w14:paraId="4A39F481" w14:textId="77777777" w:rsidR="00282017" w:rsidRDefault="00431CEC" w:rsidP="00CF46B4">
            <w:r>
              <w:t xml:space="preserve">Roundtable on </w:t>
            </w:r>
            <w:r w:rsidR="00CF46B4">
              <w:t>Labor Management Issues</w:t>
            </w:r>
          </w:p>
          <w:p w14:paraId="049F31CB" w14:textId="77777777" w:rsidR="00282017" w:rsidRDefault="00282017" w:rsidP="00ED5AD9">
            <w:pPr>
              <w:pStyle w:val="ListParagraph"/>
            </w:pPr>
          </w:p>
          <w:p w14:paraId="53128261" w14:textId="77777777" w:rsidR="00F24EA0" w:rsidRDefault="00F24EA0" w:rsidP="00ED5AD9"/>
        </w:tc>
        <w:tc>
          <w:tcPr>
            <w:tcW w:w="2499" w:type="dxa"/>
          </w:tcPr>
          <w:p w14:paraId="5407AFED" w14:textId="77777777" w:rsidR="00F24EA0" w:rsidRDefault="00CF46B4" w:rsidP="00CF46B4">
            <w:r>
              <w:t xml:space="preserve">Leader as Coach – Enhancing Your </w:t>
            </w:r>
            <w:r w:rsidR="00771228">
              <w:t>Leadership</w:t>
            </w:r>
            <w:r>
              <w:t xml:space="preserve"> and Management Effectiveness by Mastering Basic Coaching Skills</w:t>
            </w:r>
            <w:r w:rsidR="00771228">
              <w:t xml:space="preserve"> </w:t>
            </w:r>
          </w:p>
        </w:tc>
        <w:tc>
          <w:tcPr>
            <w:tcW w:w="2773" w:type="dxa"/>
          </w:tcPr>
          <w:p w14:paraId="039527F5" w14:textId="31CF0C00" w:rsidR="00075CA6" w:rsidRDefault="1A7EBAC5" w:rsidP="00CF46B4">
            <w:r>
              <w:t>Race Equity &amp; Diversity: Best Practices in Legal Aid</w:t>
            </w:r>
          </w:p>
          <w:p w14:paraId="62486C05" w14:textId="77777777" w:rsidR="00F24EA0" w:rsidRDefault="00F24EA0" w:rsidP="00771228">
            <w:pPr>
              <w:pStyle w:val="ListParagraph"/>
            </w:pPr>
          </w:p>
        </w:tc>
      </w:tr>
      <w:tr w:rsidR="00CF46B4" w14:paraId="2A9092A7" w14:textId="77777777" w:rsidTr="00801D0F">
        <w:trPr>
          <w:jc w:val="center"/>
        </w:trPr>
        <w:tc>
          <w:tcPr>
            <w:tcW w:w="1795" w:type="dxa"/>
          </w:tcPr>
          <w:p w14:paraId="75A4E10F" w14:textId="5A106024" w:rsidR="00CF46B4" w:rsidRDefault="6DC07993" w:rsidP="00F24EA0">
            <w:r>
              <w:t>6:00 pm</w:t>
            </w:r>
          </w:p>
        </w:tc>
        <w:tc>
          <w:tcPr>
            <w:tcW w:w="7555" w:type="dxa"/>
            <w:gridSpan w:val="3"/>
          </w:tcPr>
          <w:p w14:paraId="544486B2" w14:textId="77777777" w:rsidR="00CF46B4" w:rsidRPr="00CF46B4" w:rsidRDefault="00CF46B4" w:rsidP="00CF46B4">
            <w:pPr>
              <w:shd w:val="clear" w:color="auto" w:fill="FFFFFF"/>
              <w:spacing w:line="207" w:lineRule="atLeast"/>
              <w:rPr>
                <w:rFonts w:ascii="Calibri" w:eastAsia="Times New Roman" w:hAnsi="Calibri" w:cs="Calibri"/>
                <w:color w:val="222222"/>
              </w:rPr>
            </w:pPr>
            <w:r w:rsidRPr="00CF46B4">
              <w:rPr>
                <w:rFonts w:ascii="Calibri" w:eastAsia="Times New Roman" w:hAnsi="Calibri" w:cs="Calibri"/>
                <w:color w:val="222222"/>
              </w:rPr>
              <w:t>Join us for an evening reception at the newly renovated historic headquarters of Atlanta Legal Aid at 54 Ellis St NE, Atlanta, GA 30303.  In addition to friends and a bit of food and drink, come to see “Picturing Justice,” a photography exhibition of commissioned photographs documenting the stories of Atlanta Legal Aid clients, and other photographs related to social justice issues.</w:t>
            </w:r>
          </w:p>
          <w:p w14:paraId="4101652C" w14:textId="77777777" w:rsidR="00CF46B4" w:rsidRDefault="00CF46B4" w:rsidP="00CF46B4"/>
        </w:tc>
      </w:tr>
    </w:tbl>
    <w:p w14:paraId="4B99056E" w14:textId="77777777" w:rsidR="00CF46B4" w:rsidRDefault="00CF46B4"/>
    <w:p w14:paraId="1299C43A" w14:textId="77777777" w:rsidR="00CF46B4" w:rsidRDefault="00CF46B4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95"/>
        <w:gridCol w:w="2283"/>
        <w:gridCol w:w="2499"/>
        <w:gridCol w:w="2773"/>
      </w:tblGrid>
      <w:tr w:rsidR="00CF46B4" w14:paraId="2DFF8F7D" w14:textId="77777777" w:rsidTr="00801D0F">
        <w:trPr>
          <w:jc w:val="center"/>
        </w:trPr>
        <w:tc>
          <w:tcPr>
            <w:tcW w:w="9350" w:type="dxa"/>
            <w:gridSpan w:val="4"/>
          </w:tcPr>
          <w:p w14:paraId="23BA60C4" w14:textId="77777777" w:rsidR="00CF46B4" w:rsidRDefault="00CF46B4" w:rsidP="00F24EA0">
            <w:r>
              <w:t>Tuesday, September 10, 2019</w:t>
            </w:r>
          </w:p>
          <w:p w14:paraId="4DDBEF00" w14:textId="77777777" w:rsidR="00CF46B4" w:rsidRDefault="00CF46B4" w:rsidP="00F24EA0"/>
        </w:tc>
      </w:tr>
      <w:tr w:rsidR="00932FBF" w14:paraId="4A038473" w14:textId="77777777" w:rsidTr="00801D0F">
        <w:trPr>
          <w:jc w:val="center"/>
        </w:trPr>
        <w:tc>
          <w:tcPr>
            <w:tcW w:w="1795" w:type="dxa"/>
          </w:tcPr>
          <w:p w14:paraId="2A9B4180" w14:textId="77777777" w:rsidR="00932FBF" w:rsidRDefault="00932FBF" w:rsidP="00B45CD9">
            <w:r>
              <w:t>7:00 – 8:30 am</w:t>
            </w:r>
          </w:p>
          <w:p w14:paraId="3461D779" w14:textId="77777777" w:rsidR="00932FBF" w:rsidRDefault="00932FBF" w:rsidP="00B45CD9"/>
        </w:tc>
        <w:tc>
          <w:tcPr>
            <w:tcW w:w="7555" w:type="dxa"/>
            <w:gridSpan w:val="3"/>
          </w:tcPr>
          <w:p w14:paraId="3CA319FE" w14:textId="77777777" w:rsidR="00932FBF" w:rsidRPr="00932FBF" w:rsidRDefault="00932FBF" w:rsidP="0090610F">
            <w:pPr>
              <w:rPr>
                <w:rFonts w:cstheme="minorHAnsi"/>
              </w:rPr>
            </w:pPr>
            <w:r w:rsidRPr="00932FBF">
              <w:rPr>
                <w:rFonts w:cstheme="minorHAnsi"/>
              </w:rPr>
              <w:t>Continental Breakfast</w:t>
            </w:r>
          </w:p>
        </w:tc>
      </w:tr>
      <w:tr w:rsidR="00802FAA" w14:paraId="32F83C09" w14:textId="77777777" w:rsidTr="00801D0F">
        <w:trPr>
          <w:jc w:val="center"/>
        </w:trPr>
        <w:tc>
          <w:tcPr>
            <w:tcW w:w="1795" w:type="dxa"/>
          </w:tcPr>
          <w:p w14:paraId="601D82BE" w14:textId="77777777" w:rsidR="00F24EA0" w:rsidRDefault="00F24EA0" w:rsidP="00B45CD9">
            <w:r>
              <w:t xml:space="preserve">8:30 – </w:t>
            </w:r>
            <w:r w:rsidR="00B45CD9">
              <w:t>10:00</w:t>
            </w:r>
            <w:r w:rsidR="00932FBF">
              <w:t xml:space="preserve"> am</w:t>
            </w:r>
          </w:p>
        </w:tc>
        <w:tc>
          <w:tcPr>
            <w:tcW w:w="2283" w:type="dxa"/>
          </w:tcPr>
          <w:p w14:paraId="77000525" w14:textId="77777777" w:rsidR="00F24EA0" w:rsidRDefault="00932FBF" w:rsidP="00932FBF">
            <w:r>
              <w:t>What Is a Leader to Do? Best Practices for FLSA, FMLA, ADA and Handling Complaints</w:t>
            </w:r>
          </w:p>
        </w:tc>
        <w:tc>
          <w:tcPr>
            <w:tcW w:w="2499" w:type="dxa"/>
          </w:tcPr>
          <w:p w14:paraId="4DC18196" w14:textId="77777777" w:rsidR="0094679D" w:rsidRPr="00932FBF" w:rsidRDefault="0094679D" w:rsidP="00932FBF">
            <w:pPr>
              <w:shd w:val="clear" w:color="auto" w:fill="FFFFFF"/>
              <w:rPr>
                <w:rFonts w:eastAsia="Times New Roman" w:cstheme="minorHAnsi"/>
                <w:bCs/>
                <w:color w:val="222222"/>
              </w:rPr>
            </w:pPr>
            <w:r w:rsidRPr="00932FBF">
              <w:rPr>
                <w:rFonts w:eastAsia="Times New Roman" w:cstheme="minorHAnsi"/>
                <w:bCs/>
                <w:color w:val="222222"/>
              </w:rPr>
              <w:t>Technology That Supports Quality Supervision</w:t>
            </w:r>
          </w:p>
          <w:p w14:paraId="3CF2D8B6" w14:textId="77777777" w:rsidR="00F24EA0" w:rsidRDefault="00F24EA0" w:rsidP="0094679D">
            <w:pPr>
              <w:pStyle w:val="ListParagraph"/>
            </w:pPr>
          </w:p>
        </w:tc>
        <w:tc>
          <w:tcPr>
            <w:tcW w:w="2773" w:type="dxa"/>
          </w:tcPr>
          <w:p w14:paraId="7E009F4E" w14:textId="6B7B9F9E" w:rsidR="0090610F" w:rsidRPr="00932FBF" w:rsidRDefault="20DE6160" w:rsidP="20DE6160">
            <w:r w:rsidRPr="20DE6160">
              <w:t>Managing Multiple Funding Sources, from Application to Audit</w:t>
            </w:r>
          </w:p>
          <w:p w14:paraId="0FB78278" w14:textId="77777777" w:rsidR="00F24EA0" w:rsidRDefault="00F24EA0" w:rsidP="0090610F">
            <w:pPr>
              <w:pStyle w:val="ListParagraph"/>
            </w:pPr>
          </w:p>
        </w:tc>
      </w:tr>
      <w:tr w:rsidR="00932FBF" w14:paraId="1216273C" w14:textId="77777777" w:rsidTr="00801D0F">
        <w:trPr>
          <w:jc w:val="center"/>
        </w:trPr>
        <w:tc>
          <w:tcPr>
            <w:tcW w:w="1795" w:type="dxa"/>
          </w:tcPr>
          <w:p w14:paraId="08481145" w14:textId="77777777" w:rsidR="00932FBF" w:rsidRPr="00293982" w:rsidRDefault="00932FBF" w:rsidP="00293982">
            <w:r>
              <w:t>10:00 – 10:15 am</w:t>
            </w:r>
          </w:p>
        </w:tc>
        <w:tc>
          <w:tcPr>
            <w:tcW w:w="7555" w:type="dxa"/>
            <w:gridSpan w:val="3"/>
          </w:tcPr>
          <w:p w14:paraId="06C02A0E" w14:textId="77777777" w:rsidR="00932FBF" w:rsidRDefault="00932FBF" w:rsidP="00932FBF">
            <w:pPr>
              <w:rPr>
                <w:rFonts w:cstheme="minorHAnsi"/>
              </w:rPr>
            </w:pPr>
            <w:r>
              <w:rPr>
                <w:rFonts w:cstheme="minorHAnsi"/>
              </w:rPr>
              <w:t>Break</w:t>
            </w:r>
          </w:p>
          <w:p w14:paraId="1FC39945" w14:textId="77777777" w:rsidR="00932FBF" w:rsidRPr="00932FBF" w:rsidRDefault="00932FBF" w:rsidP="00932FBF">
            <w:pPr>
              <w:rPr>
                <w:rFonts w:cstheme="minorHAnsi"/>
              </w:rPr>
            </w:pPr>
          </w:p>
        </w:tc>
      </w:tr>
      <w:tr w:rsidR="00802FAA" w14:paraId="342E38CD" w14:textId="77777777" w:rsidTr="00801D0F">
        <w:trPr>
          <w:jc w:val="center"/>
        </w:trPr>
        <w:tc>
          <w:tcPr>
            <w:tcW w:w="1795" w:type="dxa"/>
          </w:tcPr>
          <w:p w14:paraId="2F587C5C" w14:textId="77777777" w:rsidR="00F24EA0" w:rsidRDefault="009A63B9" w:rsidP="00293982">
            <w:r w:rsidRPr="00293982">
              <w:t>10:</w:t>
            </w:r>
            <w:r w:rsidR="00B45CD9" w:rsidRPr="00293982">
              <w:t>15</w:t>
            </w:r>
            <w:r w:rsidRPr="00293982">
              <w:t xml:space="preserve"> – 11:</w:t>
            </w:r>
            <w:r w:rsidR="00293982" w:rsidRPr="00293982">
              <w:t>45</w:t>
            </w:r>
            <w:r w:rsidR="00932FBF">
              <w:t xml:space="preserve"> am</w:t>
            </w:r>
          </w:p>
        </w:tc>
        <w:tc>
          <w:tcPr>
            <w:tcW w:w="2283" w:type="dxa"/>
          </w:tcPr>
          <w:p w14:paraId="4BEC56DD" w14:textId="77777777" w:rsidR="00F24EA0" w:rsidRDefault="00932FBF" w:rsidP="00932FBF">
            <w:r>
              <w:t>Principles of Leadership</w:t>
            </w:r>
          </w:p>
        </w:tc>
        <w:tc>
          <w:tcPr>
            <w:tcW w:w="2499" w:type="dxa"/>
          </w:tcPr>
          <w:p w14:paraId="71B1E5A3" w14:textId="77777777" w:rsidR="00F24EA0" w:rsidRPr="00932FBF" w:rsidRDefault="00200FB2" w:rsidP="00932FBF">
            <w:pPr>
              <w:rPr>
                <w:rFonts w:ascii="Calibri" w:hAnsi="Calibri" w:cs="Calibri"/>
                <w:color w:val="1F497D"/>
              </w:rPr>
            </w:pPr>
            <w:r w:rsidRPr="00932FBF">
              <w:rPr>
                <w:rFonts w:ascii="Calibri" w:hAnsi="Calibri" w:cs="Calibri"/>
              </w:rPr>
              <w:t>Training Staff Using Technology and Adult Learning Techniques</w:t>
            </w:r>
          </w:p>
        </w:tc>
        <w:tc>
          <w:tcPr>
            <w:tcW w:w="2773" w:type="dxa"/>
          </w:tcPr>
          <w:p w14:paraId="36ADD8D2" w14:textId="77777777" w:rsidR="00063257" w:rsidRPr="00932FBF" w:rsidRDefault="00063257" w:rsidP="00932FBF">
            <w:pPr>
              <w:rPr>
                <w:rFonts w:cstheme="minorHAnsi"/>
              </w:rPr>
            </w:pPr>
            <w:r w:rsidRPr="00932FBF">
              <w:rPr>
                <w:rFonts w:cstheme="minorHAnsi"/>
              </w:rPr>
              <w:t>Performance Management Systems That Promote Organizational Goals and Professional Development</w:t>
            </w:r>
          </w:p>
          <w:p w14:paraId="0562CB0E" w14:textId="77777777" w:rsidR="00F24EA0" w:rsidRPr="00932FBF" w:rsidRDefault="00F24EA0" w:rsidP="00932FBF">
            <w:pPr>
              <w:rPr>
                <w:highlight w:val="yellow"/>
              </w:rPr>
            </w:pPr>
          </w:p>
        </w:tc>
      </w:tr>
      <w:tr w:rsidR="00932FBF" w14:paraId="226ECAE7" w14:textId="77777777" w:rsidTr="00801D0F">
        <w:trPr>
          <w:jc w:val="center"/>
        </w:trPr>
        <w:tc>
          <w:tcPr>
            <w:tcW w:w="1795" w:type="dxa"/>
          </w:tcPr>
          <w:p w14:paraId="6A8EA492" w14:textId="77777777" w:rsidR="00932FBF" w:rsidRDefault="00932FBF" w:rsidP="009A63B9">
            <w:r>
              <w:t>11:45 – 1:15 pm</w:t>
            </w:r>
          </w:p>
          <w:p w14:paraId="34CE0A41" w14:textId="77777777" w:rsidR="00932FBF" w:rsidRDefault="00932FBF" w:rsidP="009A63B9"/>
        </w:tc>
        <w:tc>
          <w:tcPr>
            <w:tcW w:w="7555" w:type="dxa"/>
            <w:gridSpan w:val="3"/>
          </w:tcPr>
          <w:p w14:paraId="60D1F154" w14:textId="77777777" w:rsidR="00932FBF" w:rsidRDefault="00932FBF" w:rsidP="00932FBF">
            <w:r>
              <w:t>Enjoy lunch on the town with a colleague</w:t>
            </w:r>
          </w:p>
          <w:p w14:paraId="62EBF3C5" w14:textId="77777777" w:rsidR="00932FBF" w:rsidRDefault="00932FBF" w:rsidP="00932FBF"/>
        </w:tc>
      </w:tr>
      <w:tr w:rsidR="00802FAA" w14:paraId="3E03902F" w14:textId="77777777" w:rsidTr="00801D0F">
        <w:trPr>
          <w:jc w:val="center"/>
        </w:trPr>
        <w:tc>
          <w:tcPr>
            <w:tcW w:w="1795" w:type="dxa"/>
          </w:tcPr>
          <w:p w14:paraId="7D078971" w14:textId="77777777" w:rsidR="00F24EA0" w:rsidRDefault="00F24EA0" w:rsidP="00293982">
            <w:r>
              <w:t>1</w:t>
            </w:r>
            <w:r w:rsidR="009A63B9">
              <w:t>:</w:t>
            </w:r>
            <w:r w:rsidR="00293982">
              <w:t>15</w:t>
            </w:r>
            <w:r>
              <w:t xml:space="preserve"> – 2:</w:t>
            </w:r>
            <w:r w:rsidR="00293982">
              <w:t>45</w:t>
            </w:r>
            <w:r w:rsidR="00932FBF">
              <w:t xml:space="preserve"> pm</w:t>
            </w:r>
          </w:p>
        </w:tc>
        <w:tc>
          <w:tcPr>
            <w:tcW w:w="2283" w:type="dxa"/>
          </w:tcPr>
          <w:p w14:paraId="1E30AED3" w14:textId="77777777" w:rsidR="00F24EA0" w:rsidRPr="00932FBF" w:rsidRDefault="00ED5AD9" w:rsidP="00932FBF">
            <w:pPr>
              <w:rPr>
                <w:highlight w:val="yellow"/>
              </w:rPr>
            </w:pPr>
            <w:r w:rsidRPr="00771228">
              <w:t xml:space="preserve">Roundtable </w:t>
            </w:r>
            <w:r w:rsidR="00932FBF">
              <w:t>for Executive Directors</w:t>
            </w:r>
          </w:p>
        </w:tc>
        <w:tc>
          <w:tcPr>
            <w:tcW w:w="2499" w:type="dxa"/>
          </w:tcPr>
          <w:p w14:paraId="7F93F9B6" w14:textId="77777777" w:rsidR="00772431" w:rsidRPr="00932FBF" w:rsidRDefault="00772431" w:rsidP="00932FBF">
            <w:r w:rsidRPr="00932FBF">
              <w:t>Alternative Schedules and Remote Work: Can a Non-Traditional Workplace</w:t>
            </w:r>
            <w:r w:rsidR="00932FBF">
              <w:t xml:space="preserve"> be a Good Fit for Legal Aid? </w:t>
            </w:r>
          </w:p>
          <w:p w14:paraId="6D98A12B" w14:textId="77777777" w:rsidR="00F24EA0" w:rsidRPr="002C38D7" w:rsidRDefault="00F24EA0" w:rsidP="00771228">
            <w:pPr>
              <w:pStyle w:val="ListParagraph"/>
              <w:rPr>
                <w:highlight w:val="yellow"/>
              </w:rPr>
            </w:pPr>
          </w:p>
        </w:tc>
        <w:tc>
          <w:tcPr>
            <w:tcW w:w="2773" w:type="dxa"/>
          </w:tcPr>
          <w:p w14:paraId="6562F487" w14:textId="060D60F1" w:rsidR="00F24EA0" w:rsidRPr="00932FBF" w:rsidRDefault="20DE6160" w:rsidP="20DE6160">
            <w:pPr>
              <w:spacing w:before="100" w:beforeAutospacing="1" w:after="100" w:afterAutospacing="1"/>
              <w:textAlignment w:val="baseline"/>
            </w:pPr>
            <w:r w:rsidRPr="20DE6160">
              <w:t>Thoughts on Hiring and Retaining a Productive Legal Aid Staff</w:t>
            </w:r>
          </w:p>
        </w:tc>
      </w:tr>
      <w:tr w:rsidR="00932FBF" w14:paraId="5F1FEF45" w14:textId="77777777" w:rsidTr="00801D0F">
        <w:trPr>
          <w:jc w:val="center"/>
        </w:trPr>
        <w:tc>
          <w:tcPr>
            <w:tcW w:w="1795" w:type="dxa"/>
          </w:tcPr>
          <w:p w14:paraId="037C0D32" w14:textId="77777777" w:rsidR="00932FBF" w:rsidRDefault="00932FBF" w:rsidP="00293982">
            <w:r>
              <w:t>2:45 – 3:00 pm</w:t>
            </w:r>
          </w:p>
          <w:p w14:paraId="2946DB82" w14:textId="77777777" w:rsidR="00932FBF" w:rsidRDefault="00932FBF" w:rsidP="00293982"/>
        </w:tc>
        <w:tc>
          <w:tcPr>
            <w:tcW w:w="7555" w:type="dxa"/>
            <w:gridSpan w:val="3"/>
          </w:tcPr>
          <w:p w14:paraId="5433B027" w14:textId="77777777" w:rsidR="00932FBF" w:rsidRPr="00932FBF" w:rsidRDefault="00932FBF" w:rsidP="00932FBF">
            <w:pPr>
              <w:spacing w:before="100" w:beforeAutospacing="1" w:after="100" w:afterAutospacing="1"/>
              <w:textAlignment w:val="baseline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Break</w:t>
            </w:r>
          </w:p>
        </w:tc>
      </w:tr>
      <w:tr w:rsidR="00802FAA" w14:paraId="3335436C" w14:textId="77777777" w:rsidTr="00801D0F">
        <w:trPr>
          <w:jc w:val="center"/>
        </w:trPr>
        <w:tc>
          <w:tcPr>
            <w:tcW w:w="1795" w:type="dxa"/>
          </w:tcPr>
          <w:p w14:paraId="270BA906" w14:textId="77777777" w:rsidR="00F24EA0" w:rsidRDefault="00293982" w:rsidP="00293982">
            <w:r>
              <w:t>3</w:t>
            </w:r>
            <w:r w:rsidR="00F24EA0">
              <w:t>:</w:t>
            </w:r>
            <w:r>
              <w:t>00</w:t>
            </w:r>
            <w:r w:rsidR="00F24EA0">
              <w:t xml:space="preserve">– </w:t>
            </w:r>
            <w:r w:rsidR="009A63B9">
              <w:t>4</w:t>
            </w:r>
            <w:r w:rsidR="00F24EA0">
              <w:t>:</w:t>
            </w:r>
            <w:r>
              <w:t>30</w:t>
            </w:r>
            <w:r w:rsidR="00932FBF">
              <w:t xml:space="preserve"> pm</w:t>
            </w:r>
          </w:p>
        </w:tc>
        <w:tc>
          <w:tcPr>
            <w:tcW w:w="2283" w:type="dxa"/>
          </w:tcPr>
          <w:p w14:paraId="52866D1C" w14:textId="77777777" w:rsidR="00843182" w:rsidRDefault="00932FBF" w:rsidP="00932FB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Lightening Our Load: </w:t>
            </w:r>
            <w:r w:rsidRPr="00512F87">
              <w:rPr>
                <w:rFonts w:cstheme="minorHAnsi"/>
              </w:rPr>
              <w:t xml:space="preserve">Staffing </w:t>
            </w:r>
            <w:r>
              <w:rPr>
                <w:rFonts w:cstheme="minorHAnsi"/>
              </w:rPr>
              <w:t>For Excellence</w:t>
            </w:r>
          </w:p>
          <w:p w14:paraId="5997CC1D" w14:textId="77777777" w:rsidR="00F24EA0" w:rsidRDefault="00F24EA0" w:rsidP="00ED5AD9">
            <w:pPr>
              <w:pStyle w:val="ListParagraph"/>
            </w:pPr>
          </w:p>
        </w:tc>
        <w:tc>
          <w:tcPr>
            <w:tcW w:w="2499" w:type="dxa"/>
          </w:tcPr>
          <w:p w14:paraId="2096F43E" w14:textId="77777777" w:rsidR="00F24EA0" w:rsidRPr="00932FBF" w:rsidRDefault="00932FBF" w:rsidP="00932FBF">
            <w:pPr>
              <w:rPr>
                <w:highlight w:val="yellow"/>
              </w:rPr>
            </w:pPr>
            <w:r>
              <w:t>Data Retention, D</w:t>
            </w:r>
            <w:r w:rsidR="00771228" w:rsidRPr="00771228">
              <w:t xml:space="preserve">estruction and </w:t>
            </w:r>
            <w:r>
              <w:t>S</w:t>
            </w:r>
            <w:r w:rsidR="00771228" w:rsidRPr="00771228">
              <w:t>ecurity</w:t>
            </w:r>
          </w:p>
        </w:tc>
        <w:tc>
          <w:tcPr>
            <w:tcW w:w="2773" w:type="dxa"/>
          </w:tcPr>
          <w:p w14:paraId="139A498C" w14:textId="77777777" w:rsidR="00F24EA0" w:rsidRPr="00932FBF" w:rsidRDefault="00771228" w:rsidP="00932FBF">
            <w:pPr>
              <w:rPr>
                <w:highlight w:val="yellow"/>
              </w:rPr>
            </w:pPr>
            <w:r>
              <w:t>Roundtable</w:t>
            </w:r>
            <w:r w:rsidR="00932FBF">
              <w:t xml:space="preserve"> for </w:t>
            </w:r>
            <w:r>
              <w:t>Managers</w:t>
            </w:r>
          </w:p>
        </w:tc>
      </w:tr>
    </w:tbl>
    <w:p w14:paraId="110FFD37" w14:textId="77777777" w:rsidR="005A5A0C" w:rsidRDefault="005A5A0C" w:rsidP="00932FBF"/>
    <w:sectPr w:rsidR="005A5A0C" w:rsidSect="00801D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F51CA"/>
    <w:multiLevelType w:val="hybridMultilevel"/>
    <w:tmpl w:val="60FE6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C57FA"/>
    <w:multiLevelType w:val="hybridMultilevel"/>
    <w:tmpl w:val="F18E7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EA0"/>
    <w:rsid w:val="00063257"/>
    <w:rsid w:val="00075CA6"/>
    <w:rsid w:val="000B1160"/>
    <w:rsid w:val="00200FB2"/>
    <w:rsid w:val="00204B8A"/>
    <w:rsid w:val="00253CF0"/>
    <w:rsid w:val="00280E54"/>
    <w:rsid w:val="00282017"/>
    <w:rsid w:val="00293982"/>
    <w:rsid w:val="002A71E0"/>
    <w:rsid w:val="002C38D7"/>
    <w:rsid w:val="00411240"/>
    <w:rsid w:val="0041670D"/>
    <w:rsid w:val="00431CEC"/>
    <w:rsid w:val="00462C94"/>
    <w:rsid w:val="004D17D5"/>
    <w:rsid w:val="0052280E"/>
    <w:rsid w:val="005A5A0C"/>
    <w:rsid w:val="00656489"/>
    <w:rsid w:val="00664CAD"/>
    <w:rsid w:val="0066698E"/>
    <w:rsid w:val="00744047"/>
    <w:rsid w:val="00771228"/>
    <w:rsid w:val="00772431"/>
    <w:rsid w:val="007A7B11"/>
    <w:rsid w:val="00801D0F"/>
    <w:rsid w:val="00802FAA"/>
    <w:rsid w:val="00843182"/>
    <w:rsid w:val="008E29A5"/>
    <w:rsid w:val="0090610F"/>
    <w:rsid w:val="009314FC"/>
    <w:rsid w:val="00932FBF"/>
    <w:rsid w:val="0094679D"/>
    <w:rsid w:val="009A63B9"/>
    <w:rsid w:val="00A34945"/>
    <w:rsid w:val="00A74046"/>
    <w:rsid w:val="00AC3917"/>
    <w:rsid w:val="00B14014"/>
    <w:rsid w:val="00B45CD9"/>
    <w:rsid w:val="00BD567D"/>
    <w:rsid w:val="00C527E4"/>
    <w:rsid w:val="00CF46B4"/>
    <w:rsid w:val="00D4236D"/>
    <w:rsid w:val="00D64104"/>
    <w:rsid w:val="00E809FB"/>
    <w:rsid w:val="00ED5AD9"/>
    <w:rsid w:val="00F24EA0"/>
    <w:rsid w:val="00FD285F"/>
    <w:rsid w:val="1A7EBAC5"/>
    <w:rsid w:val="20DE6160"/>
    <w:rsid w:val="6DC0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2D6C3"/>
  <w15:chartTrackingRefBased/>
  <w15:docId w15:val="{12A99FED-0F26-41EA-8373-0F613AD45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4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2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Mittelstadt</dc:creator>
  <cp:keywords/>
  <dc:description/>
  <cp:lastModifiedBy>MIEAdmin</cp:lastModifiedBy>
  <cp:revision>6</cp:revision>
  <dcterms:created xsi:type="dcterms:W3CDTF">2019-08-14T19:30:00Z</dcterms:created>
  <dcterms:modified xsi:type="dcterms:W3CDTF">2019-08-16T02:24:00Z</dcterms:modified>
</cp:coreProperties>
</file>