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8370"/>
      </w:tblGrid>
      <w:tr w:rsidR="00E9469A" w:rsidRPr="0018508F" w:rsidTr="0018508F">
        <w:tc>
          <w:tcPr>
            <w:tcW w:w="10885" w:type="dxa"/>
            <w:gridSpan w:val="2"/>
            <w:shd w:val="clear" w:color="auto" w:fill="D9D9D9" w:themeFill="background1" w:themeFillShade="D9"/>
          </w:tcPr>
          <w:p w:rsidR="00E9469A" w:rsidRPr="0018508F" w:rsidRDefault="00E374EC" w:rsidP="008C6E26">
            <w:pPr>
              <w:pStyle w:val="Heading2"/>
              <w:spacing w:before="35" w:after="35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Tuesday, </w:t>
            </w:r>
            <w:r w:rsidR="008C6E26">
              <w:rPr>
                <w:rFonts w:asciiTheme="minorHAnsi" w:hAnsiTheme="minorHAnsi"/>
                <w:b/>
                <w:sz w:val="22"/>
                <w:szCs w:val="22"/>
              </w:rPr>
              <w:t>May 10, 2016</w:t>
            </w:r>
          </w:p>
        </w:tc>
      </w:tr>
      <w:tr w:rsidR="0024153D" w:rsidRPr="0018508F" w:rsidTr="00DD02BC">
        <w:tc>
          <w:tcPr>
            <w:tcW w:w="2515" w:type="dxa"/>
          </w:tcPr>
          <w:p w:rsidR="0024153D" w:rsidRPr="0018508F" w:rsidRDefault="00321FCE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8:30—9:0</w:t>
            </w:r>
            <w:r w:rsidR="0024153D" w:rsidRPr="0018508F">
              <w:rPr>
                <w:rFonts w:asciiTheme="minorHAnsi" w:hAnsiTheme="minorHAnsi"/>
                <w:sz w:val="22"/>
                <w:szCs w:val="22"/>
              </w:rPr>
              <w:t>0 AM</w:t>
            </w:r>
          </w:p>
        </w:tc>
        <w:tc>
          <w:tcPr>
            <w:tcW w:w="8370" w:type="dxa"/>
          </w:tcPr>
          <w:p w:rsidR="0024153D" w:rsidRPr="0018508F" w:rsidRDefault="0024153D" w:rsidP="0018508F">
            <w:pPr>
              <w:pStyle w:val="NoSpacing"/>
              <w:spacing w:before="35" w:after="35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Breakfast. </w:t>
            </w:r>
            <w:r w:rsidR="00002236" w:rsidRPr="0018508F">
              <w:rPr>
                <w:rFonts w:asciiTheme="minorHAnsi" w:hAnsiTheme="minorHAnsi"/>
                <w:sz w:val="22"/>
                <w:szCs w:val="22"/>
              </w:rPr>
              <w:t xml:space="preserve">If you have not filled out the 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 xml:space="preserve">New Executive Director’s </w:t>
            </w:r>
            <w:r w:rsidR="00002236" w:rsidRPr="0018508F">
              <w:rPr>
                <w:rFonts w:asciiTheme="minorHAnsi" w:hAnsiTheme="minorHAnsi"/>
                <w:sz w:val="22"/>
                <w:szCs w:val="22"/>
              </w:rPr>
              <w:t>Questionnaire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, please do so now. (Individual responses are confidential and will be returned to you later in the training).</w:t>
            </w:r>
          </w:p>
        </w:tc>
      </w:tr>
      <w:tr w:rsidR="00E9469A" w:rsidRPr="0018508F" w:rsidTr="00DD02BC">
        <w:tc>
          <w:tcPr>
            <w:tcW w:w="2515" w:type="dxa"/>
          </w:tcPr>
          <w:p w:rsidR="00E9469A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9:00—10:00 AM</w:t>
            </w:r>
          </w:p>
        </w:tc>
        <w:tc>
          <w:tcPr>
            <w:tcW w:w="8370" w:type="dxa"/>
          </w:tcPr>
          <w:p w:rsidR="00647C44" w:rsidRPr="0018508F" w:rsidRDefault="00713FDF" w:rsidP="0018508F">
            <w:pPr>
              <w:pStyle w:val="NoSpacing"/>
              <w:spacing w:before="35" w:after="35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I. </w:t>
            </w:r>
            <w:r w:rsidR="00647C44" w:rsidRPr="0018508F">
              <w:rPr>
                <w:rFonts w:asciiTheme="minorHAnsi" w:hAnsiTheme="minorHAnsi"/>
                <w:sz w:val="22"/>
                <w:szCs w:val="22"/>
              </w:rPr>
              <w:t xml:space="preserve">Theme and </w:t>
            </w:r>
            <w:r w:rsidR="00E9469A" w:rsidRPr="0018508F">
              <w:rPr>
                <w:rFonts w:asciiTheme="minorHAnsi" w:hAnsiTheme="minorHAnsi"/>
                <w:sz w:val="22"/>
                <w:szCs w:val="22"/>
              </w:rPr>
              <w:t>Introductions</w:t>
            </w:r>
            <w:r w:rsidR="00647C44" w:rsidRPr="0018508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47C44" w:rsidRPr="0018508F" w:rsidRDefault="00647C44" w:rsidP="0018508F">
            <w:pPr>
              <w:pStyle w:val="NoSpacing"/>
              <w:numPr>
                <w:ilvl w:val="0"/>
                <w:numId w:val="8"/>
              </w:numPr>
              <w:spacing w:before="35" w:after="35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Brief discussion of theme of training: Achieve Insight into </w:t>
            </w:r>
            <w:r w:rsidR="00461675" w:rsidRPr="0018508F">
              <w:rPr>
                <w:rFonts w:asciiTheme="minorHAnsi" w:hAnsiTheme="minorHAnsi"/>
                <w:sz w:val="22"/>
                <w:szCs w:val="22"/>
              </w:rPr>
              <w:t xml:space="preserve">ED’s 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 xml:space="preserve">Job. </w:t>
            </w:r>
          </w:p>
          <w:p w:rsidR="00E9469A" w:rsidRPr="0018508F" w:rsidRDefault="00647C44" w:rsidP="0018508F">
            <w:pPr>
              <w:pStyle w:val="NoSpacing"/>
              <w:numPr>
                <w:ilvl w:val="0"/>
                <w:numId w:val="8"/>
              </w:numPr>
              <w:spacing w:before="35" w:after="35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Introductions</w:t>
            </w:r>
            <w:r w:rsidR="00041F70" w:rsidRPr="0018508F">
              <w:rPr>
                <w:rFonts w:asciiTheme="minorHAnsi" w:hAnsiTheme="minorHAnsi"/>
                <w:sz w:val="22"/>
                <w:szCs w:val="22"/>
              </w:rPr>
              <w:t>, using outline of desired information.</w:t>
            </w:r>
            <w:r w:rsidR="005E3103" w:rsidRPr="0018508F">
              <w:rPr>
                <w:rFonts w:asciiTheme="minorHAnsi" w:hAnsiTheme="minorHAnsi"/>
                <w:sz w:val="22"/>
                <w:szCs w:val="22"/>
              </w:rPr>
              <w:t xml:space="preserve"> No more than 5 minutes </w:t>
            </w:r>
            <w:r w:rsidR="00041F70" w:rsidRPr="0018508F">
              <w:rPr>
                <w:rFonts w:asciiTheme="minorHAnsi" w:hAnsiTheme="minorHAnsi"/>
                <w:sz w:val="22"/>
                <w:szCs w:val="22"/>
              </w:rPr>
              <w:t>for each person</w:t>
            </w:r>
            <w:r w:rsidR="00357E2E" w:rsidRPr="001850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4153D" w:rsidRPr="0018508F" w:rsidTr="00DD02BC">
        <w:tc>
          <w:tcPr>
            <w:tcW w:w="2515" w:type="dxa"/>
          </w:tcPr>
          <w:p w:rsidR="0024153D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10:00—10:15 AM</w:t>
            </w:r>
          </w:p>
        </w:tc>
        <w:tc>
          <w:tcPr>
            <w:tcW w:w="8370" w:type="dxa"/>
          </w:tcPr>
          <w:p w:rsidR="0024153D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Break</w:t>
            </w:r>
          </w:p>
        </w:tc>
      </w:tr>
      <w:tr w:rsidR="00E9469A" w:rsidRPr="0018508F" w:rsidTr="00DD02BC">
        <w:tc>
          <w:tcPr>
            <w:tcW w:w="2515" w:type="dxa"/>
          </w:tcPr>
          <w:p w:rsidR="00E9469A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10:15—11:3</w:t>
            </w:r>
            <w:r w:rsidR="00357E2E" w:rsidRPr="0018508F">
              <w:rPr>
                <w:rFonts w:asciiTheme="minorHAnsi" w:hAnsiTheme="minorHAnsi"/>
                <w:sz w:val="22"/>
                <w:szCs w:val="22"/>
              </w:rPr>
              <w:t>0 AM</w:t>
            </w:r>
          </w:p>
        </w:tc>
        <w:tc>
          <w:tcPr>
            <w:tcW w:w="8370" w:type="dxa"/>
          </w:tcPr>
          <w:p w:rsidR="00E9469A" w:rsidRPr="0018508F" w:rsidRDefault="00434D16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II. 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>An Effective Program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.</w:t>
            </w:r>
            <w:r w:rsidR="00DD02BC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Characteristics of an effective legal aid program.</w:t>
            </w:r>
          </w:p>
        </w:tc>
      </w:tr>
      <w:tr w:rsidR="00E9469A" w:rsidRPr="0018508F" w:rsidTr="00DD02BC">
        <w:tc>
          <w:tcPr>
            <w:tcW w:w="2515" w:type="dxa"/>
            <w:tcBorders>
              <w:bottom w:val="single" w:sz="4" w:space="0" w:color="auto"/>
            </w:tcBorders>
          </w:tcPr>
          <w:p w:rsidR="00E9469A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11:30 AM—12:30 PM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9469A" w:rsidRPr="0018508F" w:rsidRDefault="003068AE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III. The Director’s Job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, part A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4153D" w:rsidRPr="0018508F">
              <w:rPr>
                <w:rFonts w:asciiTheme="minorHAnsi" w:hAnsiTheme="minorHAnsi"/>
                <w:sz w:val="22"/>
                <w:szCs w:val="22"/>
              </w:rPr>
              <w:t>Discussion, based on response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>s</w:t>
            </w:r>
            <w:r w:rsidR="0024153D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the New Executive Director’s Q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>uestionnaire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4153D" w:rsidRPr="0018508F" w:rsidTr="00DD02BC">
        <w:tc>
          <w:tcPr>
            <w:tcW w:w="2515" w:type="dxa"/>
            <w:tcBorders>
              <w:bottom w:val="single" w:sz="4" w:space="0" w:color="auto"/>
            </w:tcBorders>
          </w:tcPr>
          <w:p w:rsidR="0024153D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12:30—2:00</w:t>
            </w:r>
            <w:r w:rsidR="0024153D" w:rsidRPr="0018508F"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24153D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Lunch. 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 xml:space="preserve">We suggest you have 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>lunch with one or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 xml:space="preserve"> more other participants with whom 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you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 xml:space="preserve"> have something in common.</w:t>
            </w:r>
          </w:p>
        </w:tc>
      </w:tr>
      <w:tr w:rsidR="00E9469A" w:rsidRPr="0018508F" w:rsidTr="00DD02BC">
        <w:tc>
          <w:tcPr>
            <w:tcW w:w="2515" w:type="dxa"/>
            <w:tcBorders>
              <w:bottom w:val="single" w:sz="4" w:space="0" w:color="auto"/>
            </w:tcBorders>
          </w:tcPr>
          <w:p w:rsidR="00E9469A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2:00</w:t>
            </w:r>
            <w:r w:rsidR="005E3103" w:rsidRPr="0018508F">
              <w:rPr>
                <w:rFonts w:asciiTheme="minorHAnsi" w:hAnsiTheme="minorHAnsi"/>
                <w:sz w:val="22"/>
                <w:szCs w:val="22"/>
              </w:rPr>
              <w:t>—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>2:45</w:t>
            </w:r>
            <w:r w:rsidR="005E3103" w:rsidRPr="0018508F"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9469A" w:rsidRPr="0018508F" w:rsidRDefault="003068AE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IV</w:t>
            </w:r>
            <w:r w:rsidR="00434D16" w:rsidRPr="001850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4153D" w:rsidRPr="0018508F">
              <w:rPr>
                <w:rFonts w:asciiTheme="minorHAnsi" w:hAnsiTheme="minorHAnsi"/>
                <w:sz w:val="22"/>
                <w:szCs w:val="22"/>
              </w:rPr>
              <w:t>Leadership and Management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. What’s the difference, and who does what?</w:t>
            </w:r>
          </w:p>
        </w:tc>
      </w:tr>
      <w:tr w:rsidR="0024153D" w:rsidRPr="0018508F" w:rsidTr="00DD02BC">
        <w:tc>
          <w:tcPr>
            <w:tcW w:w="2515" w:type="dxa"/>
            <w:tcBorders>
              <w:top w:val="single" w:sz="4" w:space="0" w:color="auto"/>
            </w:tcBorders>
          </w:tcPr>
          <w:p w:rsidR="0024153D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2:45—3:30</w:t>
            </w:r>
            <w:r w:rsidR="0024153D" w:rsidRPr="0018508F"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24153D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Discussion of leadership and management</w:t>
            </w:r>
            <w:r w:rsidR="00C47C5D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4153D" w:rsidRPr="0018508F" w:rsidTr="00DD02BC">
        <w:tc>
          <w:tcPr>
            <w:tcW w:w="2515" w:type="dxa"/>
            <w:tcBorders>
              <w:top w:val="single" w:sz="4" w:space="0" w:color="auto"/>
            </w:tcBorders>
          </w:tcPr>
          <w:p w:rsidR="0024153D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3:30</w:t>
            </w:r>
            <w:r w:rsidRPr="0018508F">
              <w:rPr>
                <w:rFonts w:asciiTheme="minorHAnsi" w:hAnsiTheme="minorHAnsi" w:cs="Times New Roman"/>
                <w:sz w:val="22"/>
                <w:szCs w:val="22"/>
              </w:rPr>
              <w:t>—3:45</w:t>
            </w:r>
            <w:r w:rsidR="0024153D" w:rsidRPr="0018508F">
              <w:rPr>
                <w:rFonts w:asciiTheme="minorHAnsi" w:hAnsiTheme="minorHAnsi" w:cs="Times New Roman"/>
                <w:sz w:val="22"/>
                <w:szCs w:val="22"/>
              </w:rPr>
              <w:t xml:space="preserve"> PM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24153D" w:rsidRPr="0018508F" w:rsidRDefault="0024153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Break</w:t>
            </w:r>
          </w:p>
        </w:tc>
      </w:tr>
      <w:tr w:rsidR="00E9469A" w:rsidRPr="0018508F" w:rsidTr="00DD02BC">
        <w:tc>
          <w:tcPr>
            <w:tcW w:w="2515" w:type="dxa"/>
            <w:tcBorders>
              <w:top w:val="single" w:sz="4" w:space="0" w:color="auto"/>
            </w:tcBorders>
          </w:tcPr>
          <w:p w:rsidR="00E9469A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3:45</w:t>
            </w:r>
            <w:r w:rsidR="005E3103" w:rsidRPr="0018508F">
              <w:rPr>
                <w:rFonts w:asciiTheme="minorHAnsi" w:hAnsiTheme="minorHAnsi"/>
                <w:sz w:val="22"/>
                <w:szCs w:val="22"/>
              </w:rPr>
              <w:t>—</w:t>
            </w:r>
            <w:r w:rsidR="00F474B4" w:rsidRPr="0018508F">
              <w:rPr>
                <w:rFonts w:asciiTheme="minorHAnsi" w:hAnsiTheme="minorHAnsi"/>
                <w:sz w:val="22"/>
                <w:szCs w:val="22"/>
              </w:rPr>
              <w:t>4:30</w:t>
            </w:r>
            <w:r w:rsidR="008719A3" w:rsidRPr="0018508F"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E9469A" w:rsidRPr="0018508F" w:rsidRDefault="00952C4A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V</w:t>
            </w:r>
            <w:r w:rsidR="0024153D" w:rsidRPr="0018508F">
              <w:rPr>
                <w:rFonts w:asciiTheme="minorHAnsi" w:hAnsiTheme="minorHAnsi"/>
                <w:sz w:val="22"/>
                <w:szCs w:val="22"/>
              </w:rPr>
              <w:t>. Staff</w:t>
            </w:r>
            <w:r w:rsidR="00461675" w:rsidRPr="0018508F">
              <w:rPr>
                <w:rFonts w:asciiTheme="minorHAnsi" w:hAnsiTheme="minorHAnsi"/>
                <w:sz w:val="22"/>
                <w:szCs w:val="22"/>
              </w:rPr>
              <w:t xml:space="preserve">. Characteristics of legal aid culture. Practical personnel issues. </w:t>
            </w:r>
            <w:r w:rsidR="00DD02BC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03DD" w:rsidRPr="0018508F" w:rsidTr="0018508F">
        <w:tc>
          <w:tcPr>
            <w:tcW w:w="2515" w:type="dxa"/>
            <w:tcBorders>
              <w:bottom w:val="single" w:sz="4" w:space="0" w:color="auto"/>
            </w:tcBorders>
          </w:tcPr>
          <w:p w:rsidR="00B203DD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4:30—5:15 PM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B203DD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Discussion of staff issues</w:t>
            </w:r>
            <w:r w:rsidR="00461675" w:rsidRPr="001850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5E3103" w:rsidRPr="0018508F" w:rsidTr="0018508F">
        <w:tc>
          <w:tcPr>
            <w:tcW w:w="10885" w:type="dxa"/>
            <w:gridSpan w:val="2"/>
            <w:shd w:val="clear" w:color="auto" w:fill="D9D9D9" w:themeFill="background1" w:themeFillShade="D9"/>
          </w:tcPr>
          <w:p w:rsidR="005E3103" w:rsidRPr="0018508F" w:rsidRDefault="00214E6D" w:rsidP="008C6E26">
            <w:pPr>
              <w:pStyle w:val="Heading2"/>
              <w:spacing w:before="35" w:after="35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18508F">
              <w:rPr>
                <w:rFonts w:asciiTheme="minorHAnsi" w:hAnsiTheme="minorHAnsi"/>
                <w:b/>
                <w:sz w:val="22"/>
                <w:szCs w:val="22"/>
              </w:rPr>
              <w:t xml:space="preserve">Wednesday, </w:t>
            </w:r>
            <w:r w:rsidR="008C6E26">
              <w:rPr>
                <w:rFonts w:asciiTheme="minorHAnsi" w:hAnsiTheme="minorHAnsi"/>
                <w:b/>
                <w:sz w:val="22"/>
                <w:szCs w:val="22"/>
              </w:rPr>
              <w:t>May 11, 2016</w:t>
            </w:r>
          </w:p>
        </w:tc>
      </w:tr>
      <w:tr w:rsidR="00E9469A" w:rsidRPr="0018508F" w:rsidTr="00DD02BC">
        <w:tc>
          <w:tcPr>
            <w:tcW w:w="2515" w:type="dxa"/>
          </w:tcPr>
          <w:p w:rsidR="00E9469A" w:rsidRPr="0018508F" w:rsidRDefault="008E7AF3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8:30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>—9:00</w:t>
            </w:r>
            <w:r w:rsidR="008719A3" w:rsidRPr="0018508F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8370" w:type="dxa"/>
          </w:tcPr>
          <w:p w:rsidR="00E9469A" w:rsidRPr="0018508F" w:rsidRDefault="008719A3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Overnight Thoughts (comments and questions on first day </w:t>
            </w:r>
            <w:r w:rsidR="00B301F6" w:rsidRPr="0018508F">
              <w:rPr>
                <w:rFonts w:asciiTheme="minorHAnsi" w:hAnsiTheme="minorHAnsi"/>
                <w:sz w:val="22"/>
                <w:szCs w:val="22"/>
              </w:rPr>
              <w:t>of training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>).</w:t>
            </w:r>
            <w:r w:rsidR="00DD02BC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C3C87" w:rsidRPr="0018508F" w:rsidTr="00DD02BC">
        <w:tc>
          <w:tcPr>
            <w:tcW w:w="2515" w:type="dxa"/>
          </w:tcPr>
          <w:p w:rsidR="004C3C87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9:00—10:00</w:t>
            </w:r>
            <w:r w:rsidR="004C3C87" w:rsidRPr="0018508F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8370" w:type="dxa"/>
          </w:tcPr>
          <w:p w:rsidR="004C3C87" w:rsidRPr="0018508F" w:rsidRDefault="004C3C87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Role Play. </w:t>
            </w:r>
          </w:p>
        </w:tc>
      </w:tr>
      <w:tr w:rsidR="008719A3" w:rsidRPr="0018508F" w:rsidTr="00DD02BC">
        <w:tc>
          <w:tcPr>
            <w:tcW w:w="2515" w:type="dxa"/>
          </w:tcPr>
          <w:p w:rsidR="008719A3" w:rsidRPr="0018508F" w:rsidRDefault="004C3C87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10:</w:t>
            </w:r>
            <w:r w:rsidR="007970F8" w:rsidRPr="0018508F">
              <w:rPr>
                <w:rFonts w:asciiTheme="minorHAnsi" w:hAnsiTheme="minorHAnsi"/>
                <w:sz w:val="22"/>
                <w:szCs w:val="22"/>
              </w:rPr>
              <w:t>00—10:1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>5 AM</w:t>
            </w:r>
          </w:p>
        </w:tc>
        <w:tc>
          <w:tcPr>
            <w:tcW w:w="8370" w:type="dxa"/>
          </w:tcPr>
          <w:p w:rsidR="008719A3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Break</w:t>
            </w:r>
          </w:p>
        </w:tc>
      </w:tr>
      <w:tr w:rsidR="004C3C87" w:rsidRPr="0018508F" w:rsidTr="00DD02BC">
        <w:tc>
          <w:tcPr>
            <w:tcW w:w="2515" w:type="dxa"/>
          </w:tcPr>
          <w:p w:rsidR="004C3C87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10:15—11:0</w:t>
            </w:r>
            <w:r w:rsidR="004C3C87" w:rsidRPr="0018508F">
              <w:rPr>
                <w:rFonts w:asciiTheme="minorHAnsi" w:hAnsiTheme="minorHAnsi"/>
                <w:sz w:val="22"/>
                <w:szCs w:val="22"/>
              </w:rPr>
              <w:t>0 AM</w:t>
            </w:r>
          </w:p>
        </w:tc>
        <w:tc>
          <w:tcPr>
            <w:tcW w:w="8370" w:type="dxa"/>
          </w:tcPr>
          <w:p w:rsidR="004C3C87" w:rsidRPr="0018508F" w:rsidRDefault="004C3C87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V</w:t>
            </w:r>
            <w:r w:rsidR="003068AE" w:rsidRPr="0018508F">
              <w:rPr>
                <w:rFonts w:asciiTheme="minorHAnsi" w:hAnsiTheme="minorHAnsi"/>
                <w:sz w:val="22"/>
                <w:szCs w:val="22"/>
              </w:rPr>
              <w:t>I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>. Results</w:t>
            </w:r>
            <w:r w:rsidR="00461675" w:rsidRPr="0018508F">
              <w:rPr>
                <w:rFonts w:asciiTheme="minorHAnsi" w:hAnsiTheme="minorHAnsi"/>
                <w:sz w:val="22"/>
                <w:szCs w:val="22"/>
              </w:rPr>
              <w:t>.</w:t>
            </w:r>
            <w:r w:rsidR="00FF2C5C" w:rsidRPr="0018508F">
              <w:rPr>
                <w:rFonts w:asciiTheme="minorHAnsi" w:hAnsiTheme="minorHAnsi"/>
                <w:sz w:val="22"/>
                <w:szCs w:val="22"/>
              </w:rPr>
              <w:t xml:space="preserve"> Planning for outcomes. Using outcomes to report effectiveness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FF2C5C" w:rsidRPr="0018508F">
              <w:rPr>
                <w:rFonts w:asciiTheme="minorHAnsi" w:hAnsiTheme="minorHAnsi"/>
                <w:sz w:val="22"/>
                <w:szCs w:val="22"/>
              </w:rPr>
              <w:t xml:space="preserve"> capture more money.</w:t>
            </w:r>
            <w:r w:rsidR="00DD02BC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9469A" w:rsidRPr="0018508F" w:rsidTr="00DD02BC">
        <w:tc>
          <w:tcPr>
            <w:tcW w:w="2515" w:type="dxa"/>
          </w:tcPr>
          <w:p w:rsidR="00E9469A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11:00—11:45 A</w:t>
            </w:r>
            <w:r w:rsidR="005E3103" w:rsidRPr="0018508F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8370" w:type="dxa"/>
          </w:tcPr>
          <w:p w:rsidR="00E9469A" w:rsidRPr="0018508F" w:rsidRDefault="00F474B4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VI</w:t>
            </w:r>
            <w:r w:rsidR="003068AE" w:rsidRPr="0018508F">
              <w:rPr>
                <w:rFonts w:asciiTheme="minorHAnsi" w:hAnsiTheme="minorHAnsi"/>
                <w:sz w:val="22"/>
                <w:szCs w:val="22"/>
              </w:rPr>
              <w:t>I</w:t>
            </w:r>
            <w:r w:rsidR="00952C4A" w:rsidRPr="001850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>Changing Program Culture</w:t>
            </w:r>
            <w:r w:rsidR="00FF2C5C" w:rsidRPr="0018508F">
              <w:rPr>
                <w:rFonts w:asciiTheme="minorHAnsi" w:hAnsiTheme="minorHAnsi"/>
                <w:sz w:val="22"/>
                <w:szCs w:val="22"/>
              </w:rPr>
              <w:t xml:space="preserve">. Culture has significant impact on ability to achieve desired outcomes. How managers impact program culture. Ways to change cultures that are not producing the results 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FF2C5C" w:rsidRPr="0018508F">
              <w:rPr>
                <w:rFonts w:asciiTheme="minorHAnsi" w:hAnsiTheme="minorHAnsi"/>
                <w:sz w:val="22"/>
                <w:szCs w:val="22"/>
              </w:rPr>
              <w:t xml:space="preserve">ED expects. </w:t>
            </w:r>
          </w:p>
        </w:tc>
      </w:tr>
      <w:tr w:rsidR="00D41D0C" w:rsidRPr="0018508F" w:rsidTr="00DD02BC">
        <w:tc>
          <w:tcPr>
            <w:tcW w:w="2515" w:type="dxa"/>
          </w:tcPr>
          <w:p w:rsidR="00D41D0C" w:rsidRPr="0018508F" w:rsidRDefault="00D41D0C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11:45 AM—12:30 PM</w:t>
            </w:r>
          </w:p>
        </w:tc>
        <w:tc>
          <w:tcPr>
            <w:tcW w:w="8370" w:type="dxa"/>
          </w:tcPr>
          <w:p w:rsidR="00D41D0C" w:rsidRPr="0018508F" w:rsidRDefault="00A75524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 xml:space="preserve">The Executive Director’s Job, part B: </w:t>
            </w:r>
            <w:r w:rsidR="00D41D0C" w:rsidRPr="0018508F">
              <w:rPr>
                <w:rFonts w:asciiTheme="minorHAnsi" w:hAnsiTheme="minorHAnsi"/>
                <w:sz w:val="22"/>
                <w:szCs w:val="22"/>
              </w:rPr>
              <w:t>Role of Executive Director in creating and maintaining an effective program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203DD" w:rsidRPr="0018508F" w:rsidTr="00DD02BC">
        <w:tc>
          <w:tcPr>
            <w:tcW w:w="2515" w:type="dxa"/>
          </w:tcPr>
          <w:p w:rsidR="00B203DD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12:30—2:00 PM</w:t>
            </w:r>
          </w:p>
        </w:tc>
        <w:tc>
          <w:tcPr>
            <w:tcW w:w="8370" w:type="dxa"/>
          </w:tcPr>
          <w:p w:rsidR="00B203DD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Lunch with Don Saunders and Civil Secti</w:t>
            </w:r>
            <w:r w:rsidR="00321FCE">
              <w:rPr>
                <w:rFonts w:asciiTheme="minorHAnsi" w:hAnsiTheme="minorHAnsi"/>
                <w:sz w:val="22"/>
                <w:szCs w:val="22"/>
              </w:rPr>
              <w:t>on C</w:t>
            </w:r>
            <w:r w:rsidR="007970F8" w:rsidRPr="0018508F">
              <w:rPr>
                <w:rFonts w:asciiTheme="minorHAnsi" w:hAnsiTheme="minorHAnsi"/>
                <w:sz w:val="22"/>
                <w:szCs w:val="22"/>
              </w:rPr>
              <w:t>ounsel joining group at 1:15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 xml:space="preserve"> PM</w:t>
            </w:r>
            <w:r w:rsidR="007970F8" w:rsidRPr="0018508F">
              <w:rPr>
                <w:rFonts w:asciiTheme="minorHAnsi" w:hAnsiTheme="minorHAnsi"/>
                <w:sz w:val="22"/>
                <w:szCs w:val="22"/>
              </w:rPr>
              <w:t xml:space="preserve"> for half hour session on NLADA services</w:t>
            </w:r>
            <w:r w:rsidRPr="001850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970F8" w:rsidRPr="0018508F" w:rsidTr="00DD02BC">
        <w:tc>
          <w:tcPr>
            <w:tcW w:w="2515" w:type="dxa"/>
          </w:tcPr>
          <w:p w:rsidR="007970F8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2:00—2:45 PM</w:t>
            </w:r>
          </w:p>
        </w:tc>
        <w:tc>
          <w:tcPr>
            <w:tcW w:w="8370" w:type="dxa"/>
          </w:tcPr>
          <w:p w:rsidR="007970F8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VII</w:t>
            </w:r>
            <w:r w:rsidR="003068AE" w:rsidRPr="0018508F">
              <w:rPr>
                <w:rFonts w:asciiTheme="minorHAnsi" w:hAnsiTheme="minorHAnsi"/>
                <w:sz w:val="22"/>
                <w:szCs w:val="22"/>
              </w:rPr>
              <w:t>I</w:t>
            </w:r>
            <w:r w:rsidR="00D87504" w:rsidRPr="0018508F">
              <w:rPr>
                <w:rFonts w:asciiTheme="minorHAnsi" w:hAnsiTheme="minorHAnsi"/>
                <w:sz w:val="22"/>
                <w:szCs w:val="22"/>
              </w:rPr>
              <w:t>. Money. Building a sustainable program. Budgeting. Working with financial staff. Working with board</w:t>
            </w:r>
            <w:r w:rsidR="00FF2C5C" w:rsidRPr="0018508F">
              <w:rPr>
                <w:rFonts w:asciiTheme="minorHAnsi" w:hAnsiTheme="minorHAnsi"/>
                <w:sz w:val="22"/>
                <w:szCs w:val="22"/>
              </w:rPr>
              <w:t>.</w:t>
            </w:r>
            <w:r w:rsidR="00D87504" w:rsidRPr="0018508F">
              <w:rPr>
                <w:rFonts w:asciiTheme="minorHAnsi" w:hAnsiTheme="minorHAnsi"/>
                <w:sz w:val="22"/>
                <w:szCs w:val="22"/>
              </w:rPr>
              <w:t xml:space="preserve"> Importance of ED’s direct involvement in fund-raising.</w:t>
            </w:r>
            <w:r w:rsidR="00FF2C5C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970F8" w:rsidRPr="0018508F" w:rsidTr="00DD02BC">
        <w:tc>
          <w:tcPr>
            <w:tcW w:w="2515" w:type="dxa"/>
          </w:tcPr>
          <w:p w:rsidR="007970F8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2:45—3:15 PM</w:t>
            </w:r>
          </w:p>
        </w:tc>
        <w:tc>
          <w:tcPr>
            <w:tcW w:w="8370" w:type="dxa"/>
          </w:tcPr>
          <w:p w:rsidR="007970F8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Discussion</w:t>
            </w:r>
            <w:r w:rsidR="00D87504" w:rsidRPr="0018508F">
              <w:rPr>
                <w:rFonts w:asciiTheme="minorHAnsi" w:hAnsiTheme="minorHAnsi"/>
                <w:sz w:val="22"/>
                <w:szCs w:val="22"/>
              </w:rPr>
              <w:t xml:space="preserve"> of money issues</w:t>
            </w:r>
            <w:r w:rsidR="00DD02BC" w:rsidRPr="001850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7970F8" w:rsidRPr="0018508F" w:rsidTr="00DD02BC">
        <w:tc>
          <w:tcPr>
            <w:tcW w:w="2515" w:type="dxa"/>
          </w:tcPr>
          <w:p w:rsidR="007970F8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3:15—4:00 PM</w:t>
            </w:r>
          </w:p>
        </w:tc>
        <w:tc>
          <w:tcPr>
            <w:tcW w:w="8370" w:type="dxa"/>
          </w:tcPr>
          <w:p w:rsidR="007970F8" w:rsidRPr="0018508F" w:rsidRDefault="003068AE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IX</w:t>
            </w:r>
            <w:r w:rsidR="00D87504" w:rsidRPr="0018508F">
              <w:rPr>
                <w:rFonts w:asciiTheme="minorHAnsi" w:hAnsiTheme="minorHAnsi"/>
                <w:sz w:val="22"/>
                <w:szCs w:val="22"/>
              </w:rPr>
              <w:t>. Board. What is an effective board? Importance of board training. How to deal with common board issues.</w:t>
            </w:r>
            <w:r w:rsidR="00DD02BC" w:rsidRPr="001850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3103" w:rsidRPr="0018508F" w:rsidTr="00DD02BC">
        <w:tc>
          <w:tcPr>
            <w:tcW w:w="2515" w:type="dxa"/>
          </w:tcPr>
          <w:p w:rsidR="005E3103" w:rsidRPr="0018508F" w:rsidRDefault="007970F8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4:00</w:t>
            </w:r>
            <w:r w:rsidR="008719A3" w:rsidRPr="0018508F">
              <w:rPr>
                <w:rFonts w:asciiTheme="minorHAnsi" w:hAnsiTheme="minorHAnsi"/>
                <w:sz w:val="22"/>
                <w:szCs w:val="22"/>
              </w:rPr>
              <w:t>—</w:t>
            </w:r>
            <w:r w:rsidR="00B203DD" w:rsidRPr="0018508F"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8370" w:type="dxa"/>
          </w:tcPr>
          <w:p w:rsidR="005E3103" w:rsidRPr="0018508F" w:rsidRDefault="00B203DD" w:rsidP="0018508F">
            <w:pPr>
              <w:spacing w:before="35" w:after="35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8508F">
              <w:rPr>
                <w:rFonts w:asciiTheme="minorHAnsi" w:hAnsiTheme="minorHAnsi"/>
                <w:sz w:val="22"/>
                <w:szCs w:val="22"/>
              </w:rPr>
              <w:t>X. Roundtable</w:t>
            </w:r>
            <w:r w:rsidR="00D87504" w:rsidRPr="001850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75524" w:rsidRPr="0018508F">
              <w:rPr>
                <w:rFonts w:asciiTheme="minorHAnsi" w:hAnsiTheme="minorHAnsi"/>
                <w:sz w:val="22"/>
                <w:szCs w:val="22"/>
              </w:rPr>
              <w:t>A completely confidential discussion of actual issues in participant’s programs.</w:t>
            </w:r>
          </w:p>
        </w:tc>
      </w:tr>
      <w:bookmarkEnd w:id="0"/>
    </w:tbl>
    <w:p w:rsidR="006C0655" w:rsidRPr="0018508F" w:rsidRDefault="006C0655" w:rsidP="0018508F">
      <w:pPr>
        <w:spacing w:before="35" w:after="35"/>
        <w:rPr>
          <w:rFonts w:asciiTheme="minorHAnsi" w:hAnsiTheme="minorHAnsi"/>
          <w:sz w:val="22"/>
          <w:szCs w:val="22"/>
        </w:rPr>
      </w:pPr>
    </w:p>
    <w:sectPr w:rsidR="006C0655" w:rsidRPr="0018508F" w:rsidSect="00D41D0C">
      <w:headerReference w:type="default" r:id="rId8"/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2C" w:rsidRDefault="004F782C" w:rsidP="00E9469A">
      <w:pPr>
        <w:spacing w:after="0"/>
      </w:pPr>
      <w:r>
        <w:separator/>
      </w:r>
    </w:p>
  </w:endnote>
  <w:endnote w:type="continuationSeparator" w:id="0">
    <w:p w:rsidR="004F782C" w:rsidRDefault="004F782C" w:rsidP="00E94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2C" w:rsidRDefault="004F782C" w:rsidP="00E9469A">
      <w:pPr>
        <w:spacing w:after="0"/>
      </w:pPr>
      <w:r>
        <w:separator/>
      </w:r>
    </w:p>
  </w:footnote>
  <w:footnote w:type="continuationSeparator" w:id="0">
    <w:p w:rsidR="004F782C" w:rsidRDefault="004F782C" w:rsidP="00E946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5C" w:rsidRDefault="00F72F5C" w:rsidP="00321FCE">
    <w:pPr>
      <w:pStyle w:val="Heading1"/>
      <w:rPr>
        <w:sz w:val="24"/>
        <w:szCs w:val="24"/>
      </w:rPr>
    </w:pPr>
    <w:r w:rsidRPr="00E374EC">
      <w:rPr>
        <w:sz w:val="24"/>
        <w:szCs w:val="24"/>
      </w:rPr>
      <w:t>MIE New Executive Director Training</w:t>
    </w:r>
  </w:p>
  <w:p w:rsidR="00E9469A" w:rsidRPr="00E374EC" w:rsidRDefault="00F72F5C" w:rsidP="00F72F5C">
    <w:pPr>
      <w:pStyle w:val="Heading1"/>
      <w:spacing w:after="240"/>
      <w:rPr>
        <w:sz w:val="24"/>
        <w:szCs w:val="24"/>
      </w:rPr>
    </w:pPr>
    <w:r w:rsidRPr="00E374EC">
      <w:rPr>
        <w:sz w:val="24"/>
        <w:szCs w:val="24"/>
      </w:rPr>
      <w:t>Participant’s Agenda</w:t>
    </w:r>
  </w:p>
  <w:p w:rsidR="00770682" w:rsidRDefault="00770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95D"/>
    <w:multiLevelType w:val="hybridMultilevel"/>
    <w:tmpl w:val="BB2E8004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004"/>
    <w:multiLevelType w:val="hybridMultilevel"/>
    <w:tmpl w:val="91BA05E4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BD1"/>
    <w:multiLevelType w:val="hybridMultilevel"/>
    <w:tmpl w:val="14B252DA"/>
    <w:lvl w:ilvl="0" w:tplc="385A6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5E25"/>
    <w:multiLevelType w:val="hybridMultilevel"/>
    <w:tmpl w:val="FD22B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D7D66"/>
    <w:multiLevelType w:val="hybridMultilevel"/>
    <w:tmpl w:val="19E0EAC6"/>
    <w:lvl w:ilvl="0" w:tplc="7932F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3248"/>
    <w:multiLevelType w:val="hybridMultilevel"/>
    <w:tmpl w:val="440E37CC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4626"/>
    <w:multiLevelType w:val="hybridMultilevel"/>
    <w:tmpl w:val="E9C84D2A"/>
    <w:lvl w:ilvl="0" w:tplc="9328FB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BF7659"/>
    <w:multiLevelType w:val="hybridMultilevel"/>
    <w:tmpl w:val="7E06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28"/>
    <w:multiLevelType w:val="hybridMultilevel"/>
    <w:tmpl w:val="EFC87528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527C"/>
    <w:multiLevelType w:val="hybridMultilevel"/>
    <w:tmpl w:val="35BCE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7"/>
    <w:rsid w:val="00002236"/>
    <w:rsid w:val="00041F70"/>
    <w:rsid w:val="000D7D6D"/>
    <w:rsid w:val="000F0532"/>
    <w:rsid w:val="000F2041"/>
    <w:rsid w:val="00112F3F"/>
    <w:rsid w:val="0018508F"/>
    <w:rsid w:val="001856CD"/>
    <w:rsid w:val="001F1A36"/>
    <w:rsid w:val="00214E6D"/>
    <w:rsid w:val="0024153D"/>
    <w:rsid w:val="00266A0B"/>
    <w:rsid w:val="002705BD"/>
    <w:rsid w:val="002A70E6"/>
    <w:rsid w:val="002E14C1"/>
    <w:rsid w:val="003068AE"/>
    <w:rsid w:val="00315E08"/>
    <w:rsid w:val="00321FCE"/>
    <w:rsid w:val="00357E2E"/>
    <w:rsid w:val="003B5A30"/>
    <w:rsid w:val="003B7125"/>
    <w:rsid w:val="003E5656"/>
    <w:rsid w:val="003F2747"/>
    <w:rsid w:val="00403C41"/>
    <w:rsid w:val="00434D16"/>
    <w:rsid w:val="00461675"/>
    <w:rsid w:val="004C3C87"/>
    <w:rsid w:val="004E0B79"/>
    <w:rsid w:val="004E6DA8"/>
    <w:rsid w:val="004F782C"/>
    <w:rsid w:val="00515734"/>
    <w:rsid w:val="005E3103"/>
    <w:rsid w:val="006034F9"/>
    <w:rsid w:val="00647C44"/>
    <w:rsid w:val="00680D0F"/>
    <w:rsid w:val="006C0655"/>
    <w:rsid w:val="006D2228"/>
    <w:rsid w:val="006D66E3"/>
    <w:rsid w:val="00713FDF"/>
    <w:rsid w:val="007245DE"/>
    <w:rsid w:val="00770682"/>
    <w:rsid w:val="007970F8"/>
    <w:rsid w:val="0083507E"/>
    <w:rsid w:val="008719A3"/>
    <w:rsid w:val="008C6E26"/>
    <w:rsid w:val="008D3924"/>
    <w:rsid w:val="008E7AF3"/>
    <w:rsid w:val="00924195"/>
    <w:rsid w:val="00952C4A"/>
    <w:rsid w:val="00983D3F"/>
    <w:rsid w:val="009C276B"/>
    <w:rsid w:val="00A16BC4"/>
    <w:rsid w:val="00A75524"/>
    <w:rsid w:val="00A8628A"/>
    <w:rsid w:val="00AD6E8F"/>
    <w:rsid w:val="00B10054"/>
    <w:rsid w:val="00B203DD"/>
    <w:rsid w:val="00B301F6"/>
    <w:rsid w:val="00B56718"/>
    <w:rsid w:val="00BA03C3"/>
    <w:rsid w:val="00BA4FC1"/>
    <w:rsid w:val="00BE6892"/>
    <w:rsid w:val="00C47C5D"/>
    <w:rsid w:val="00C86B5B"/>
    <w:rsid w:val="00C92617"/>
    <w:rsid w:val="00CF0B57"/>
    <w:rsid w:val="00CF6C6A"/>
    <w:rsid w:val="00D14E73"/>
    <w:rsid w:val="00D41D0C"/>
    <w:rsid w:val="00D44C26"/>
    <w:rsid w:val="00D53A72"/>
    <w:rsid w:val="00D87504"/>
    <w:rsid w:val="00DC7BB0"/>
    <w:rsid w:val="00DD02BC"/>
    <w:rsid w:val="00E333E8"/>
    <w:rsid w:val="00E374EC"/>
    <w:rsid w:val="00E9469A"/>
    <w:rsid w:val="00F23F61"/>
    <w:rsid w:val="00F474B4"/>
    <w:rsid w:val="00F72F5C"/>
    <w:rsid w:val="00FE7704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3D42D-1BBF-4EAD-852D-1A6C51F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44"/>
    <w:pPr>
      <w:spacing w:after="180" w:line="240" w:lineRule="auto"/>
      <w:ind w:firstLine="288"/>
    </w:pPr>
    <w:rPr>
      <w:rFonts w:ascii="Georgia" w:hAnsi="Georgia"/>
      <w:sz w:val="24"/>
      <w:szCs w:val="24"/>
    </w:rPr>
  </w:style>
  <w:style w:type="paragraph" w:styleId="Heading1">
    <w:name w:val="heading 1"/>
    <w:next w:val="Normal"/>
    <w:link w:val="Heading1Char"/>
    <w:qFormat/>
    <w:rsid w:val="006034F9"/>
    <w:pPr>
      <w:keepNext/>
      <w:spacing w:after="6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D41D0C"/>
    <w:pPr>
      <w:keepNext/>
      <w:spacing w:before="60" w:after="60" w:line="240" w:lineRule="auto"/>
      <w:jc w:val="center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4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1D0C"/>
    <w:rPr>
      <w:rFonts w:ascii="Arial" w:hAnsi="Arial" w:cs="Arial"/>
      <w:bCs/>
      <w:iCs/>
      <w:sz w:val="28"/>
      <w:szCs w:val="28"/>
    </w:rPr>
  </w:style>
  <w:style w:type="character" w:styleId="IntenseEmphasis">
    <w:name w:val="Intense Emphasis"/>
    <w:uiPriority w:val="21"/>
    <w:qFormat/>
    <w:rsid w:val="004E6DA8"/>
    <w:rPr>
      <w:rFonts w:ascii="Arial" w:hAnsi="Arial"/>
      <w:b w:val="0"/>
      <w:bCs/>
      <w:i/>
      <w:iCs/>
      <w:color w:val="4F81BD" w:themeColor="accent1"/>
      <w:sz w:val="24"/>
    </w:rPr>
  </w:style>
  <w:style w:type="paragraph" w:styleId="NoSpacing">
    <w:name w:val="No Spacing"/>
    <w:basedOn w:val="Normal"/>
    <w:link w:val="NoSpacingChar"/>
    <w:uiPriority w:val="1"/>
    <w:qFormat/>
    <w:rsid w:val="00647C44"/>
    <w:pPr>
      <w:spacing w:after="0"/>
      <w:ind w:firstLine="0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47C44"/>
    <w:rPr>
      <w:rFonts w:ascii="Georgia" w:eastAsia="Times New Roman" w:hAnsi="Georgia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6034F9"/>
    <w:pPr>
      <w:numPr>
        <w:ilvl w:val="1"/>
      </w:numPr>
      <w:spacing w:before="180" w:after="120" w:line="240" w:lineRule="auto"/>
      <w:jc w:val="center"/>
    </w:pPr>
    <w:rPr>
      <w:rFonts w:ascii="Arial" w:eastAsiaTheme="majorEastAsia" w:hAnsi="Arial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4F9"/>
    <w:rPr>
      <w:rFonts w:ascii="Arial" w:eastAsiaTheme="majorEastAsia" w:hAnsi="Arial" w:cstheme="majorBidi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69A"/>
    <w:rPr>
      <w:rFonts w:ascii="Clarendon" w:hAnsi="Clarendo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6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69A"/>
    <w:rPr>
      <w:rFonts w:ascii="Clarendon" w:hAnsi="Clarendon"/>
      <w:sz w:val="24"/>
      <w:szCs w:val="24"/>
    </w:rPr>
  </w:style>
  <w:style w:type="table" w:styleId="TableGrid">
    <w:name w:val="Table Grid"/>
    <w:basedOn w:val="TableNormal"/>
    <w:uiPriority w:val="59"/>
    <w:rsid w:val="00E9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820F-C8BE-4B16-B9F9-E323DC31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Arango</dc:creator>
  <cp:keywords/>
  <dc:description/>
  <cp:lastModifiedBy>Patti</cp:lastModifiedBy>
  <cp:revision>4</cp:revision>
  <cp:lastPrinted>2014-04-15T21:47:00Z</cp:lastPrinted>
  <dcterms:created xsi:type="dcterms:W3CDTF">2016-02-01T17:57:00Z</dcterms:created>
  <dcterms:modified xsi:type="dcterms:W3CDTF">2016-02-01T17:59:00Z</dcterms:modified>
</cp:coreProperties>
</file>